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00C" w:rsidRDefault="00C308F1">
      <w:pPr>
        <w:tabs>
          <w:tab w:val="left" w:pos="6764"/>
          <w:tab w:val="left" w:pos="7088"/>
          <w:tab w:val="right" w:pos="9355"/>
        </w:tabs>
        <w:spacing w:line="240" w:lineRule="auto"/>
        <w:ind w:left="6237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УТВЕРЖДЕН</w:t>
      </w:r>
    </w:p>
    <w:p w:rsidR="0000300C" w:rsidRDefault="00C308F1">
      <w:pPr>
        <w:tabs>
          <w:tab w:val="left" w:pos="7149"/>
          <w:tab w:val="right" w:pos="9355"/>
        </w:tabs>
        <w:spacing w:line="240" w:lineRule="auto"/>
        <w:ind w:left="12049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приказом УФНС России по Самарской области</w:t>
      </w:r>
    </w:p>
    <w:p w:rsidR="0000300C" w:rsidRDefault="00C308F1">
      <w:pPr>
        <w:tabs>
          <w:tab w:val="left" w:pos="7149"/>
          <w:tab w:val="right" w:pos="9355"/>
        </w:tabs>
        <w:spacing w:line="240" w:lineRule="auto"/>
        <w:ind w:left="12049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от </w:t>
      </w:r>
      <w:r w:rsidR="00746F13">
        <w:rPr>
          <w:rFonts w:ascii="Times New Roman" w:hAnsi="Times New Roman"/>
          <w:sz w:val="24"/>
        </w:rPr>
        <w:t>07.04.2023 г.</w:t>
      </w:r>
    </w:p>
    <w:p w:rsidR="0000300C" w:rsidRDefault="00C308F1">
      <w:pPr>
        <w:tabs>
          <w:tab w:val="left" w:pos="7149"/>
          <w:tab w:val="right" w:pos="9355"/>
        </w:tabs>
        <w:spacing w:line="240" w:lineRule="auto"/>
        <w:ind w:left="12049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№ _</w:t>
      </w:r>
      <w:r w:rsidR="00746F13">
        <w:rPr>
          <w:rFonts w:ascii="Times New Roman" w:hAnsi="Times New Roman"/>
          <w:sz w:val="24"/>
          <w:u w:val="single"/>
        </w:rPr>
        <w:t>01-04/064</w:t>
      </w:r>
      <w:r w:rsidR="00746F13">
        <w:rPr>
          <w:rFonts w:ascii="Times New Roman" w:hAnsi="Times New Roman"/>
          <w:sz w:val="24"/>
          <w:u w:val="single"/>
          <w:lang w:val="en-US"/>
        </w:rPr>
        <w:t>@</w:t>
      </w:r>
      <w:bookmarkStart w:id="0" w:name="_GoBack"/>
      <w:bookmarkEnd w:id="0"/>
      <w:r>
        <w:rPr>
          <w:rFonts w:ascii="Times New Roman" w:hAnsi="Times New Roman"/>
          <w:sz w:val="24"/>
        </w:rPr>
        <w:t>___</w:t>
      </w:r>
    </w:p>
    <w:p w:rsidR="0000300C" w:rsidRDefault="0000300C">
      <w:pPr>
        <w:spacing w:after="0" w:line="240" w:lineRule="auto"/>
        <w:rPr>
          <w:rFonts w:ascii="Times New Roman" w:hAnsi="Times New Roman"/>
          <w:sz w:val="28"/>
        </w:rPr>
      </w:pPr>
    </w:p>
    <w:p w:rsidR="0000300C" w:rsidRDefault="0000300C">
      <w:pPr>
        <w:spacing w:after="0" w:line="240" w:lineRule="auto"/>
        <w:rPr>
          <w:rFonts w:ascii="Times New Roman" w:hAnsi="Times New Roman"/>
          <w:sz w:val="28"/>
        </w:rPr>
      </w:pPr>
    </w:p>
    <w:p w:rsidR="0000300C" w:rsidRDefault="0000300C">
      <w:pPr>
        <w:spacing w:after="0" w:line="240" w:lineRule="auto"/>
        <w:rPr>
          <w:rFonts w:ascii="Times New Roman" w:hAnsi="Times New Roman"/>
          <w:sz w:val="28"/>
        </w:rPr>
      </w:pPr>
    </w:p>
    <w:p w:rsidR="0000300C" w:rsidRDefault="00C308F1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Ведомственный план УФНС России по Самарской области по реализации Концепции открытости </w:t>
      </w:r>
    </w:p>
    <w:p w:rsidR="0000300C" w:rsidRDefault="00C308F1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федеральных органов исполнительной власти на 2023 год </w:t>
      </w:r>
    </w:p>
    <w:p w:rsidR="0000300C" w:rsidRDefault="0000300C">
      <w:pPr>
        <w:spacing w:after="0" w:line="240" w:lineRule="auto"/>
        <w:rPr>
          <w:rFonts w:ascii="Times New Roman" w:hAnsi="Times New Roman"/>
          <w:b/>
          <w:sz w:val="28"/>
        </w:rPr>
      </w:pPr>
    </w:p>
    <w:p w:rsidR="0000300C" w:rsidRDefault="00C308F1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Раздел 1. Внутриведомственные организационные мероприятия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8505"/>
        <w:gridCol w:w="2977"/>
        <w:gridCol w:w="3020"/>
      </w:tblGrid>
      <w:tr w:rsidR="0000300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0C" w:rsidRDefault="00C30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  <w:p w:rsidR="0000300C" w:rsidRDefault="00C30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</w:rPr>
              <w:t>/п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300C" w:rsidRDefault="00C30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мероприятия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300C" w:rsidRDefault="00C30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Отчетная дата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300C" w:rsidRDefault="00C30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Ответственный исполнитель</w:t>
            </w:r>
          </w:p>
        </w:tc>
      </w:tr>
      <w:tr w:rsidR="0000300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0C" w:rsidRDefault="00C308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0C" w:rsidRDefault="00C308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Проведение (по мере необходимости) специализированного обучения (тренинга) сотрудников УФНС России по Самарской области (далее – Управление) в области открытых данных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0C" w:rsidRDefault="00C308F1" w:rsidP="00BC5D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</w:t>
            </w:r>
            <w:r w:rsidR="00BC5DDB">
              <w:rPr>
                <w:rFonts w:ascii="Times New Roman" w:hAnsi="Times New Roman"/>
                <w:sz w:val="24"/>
              </w:rPr>
              <w:t>3</w:t>
            </w:r>
            <w:r>
              <w:rPr>
                <w:rFonts w:ascii="Times New Roman" w:hAnsi="Times New Roman"/>
                <w:sz w:val="24"/>
              </w:rPr>
              <w:t xml:space="preserve"> год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0C" w:rsidRDefault="00C308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Структурные подразделения </w:t>
            </w:r>
          </w:p>
          <w:p w:rsidR="0000300C" w:rsidRDefault="00C308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Управления, ответственные за формирование наборов открытых данных</w:t>
            </w:r>
          </w:p>
        </w:tc>
      </w:tr>
    </w:tbl>
    <w:p w:rsidR="0000300C" w:rsidRDefault="00C308F1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Раздел 2. Развитие ключевых механизмов открытости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8505"/>
        <w:gridCol w:w="2977"/>
        <w:gridCol w:w="3020"/>
      </w:tblGrid>
      <w:tr w:rsidR="0000300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0C" w:rsidRDefault="00C30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  <w:p w:rsidR="0000300C" w:rsidRDefault="00C30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</w:rPr>
              <w:t>/п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300C" w:rsidRDefault="00C30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мероприятия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300C" w:rsidRDefault="00C30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Отчетная дата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300C" w:rsidRDefault="00C30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Ответственный исполнитель</w:t>
            </w:r>
          </w:p>
        </w:tc>
      </w:tr>
      <w:tr w:rsidR="0000300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0C" w:rsidRDefault="00C308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I.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0C" w:rsidRDefault="00C308F1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Механизм: Реализация принципа информационной открытости в Управлении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0C" w:rsidRDefault="0000300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0C" w:rsidRDefault="0000300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00300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0C" w:rsidRDefault="00C308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0C" w:rsidRDefault="00C308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 размещения на официальном сайте ФНС России и актуализации информации в соответствии с требованиями Федерального закона от 09.02.2009 № 8-ФЗ «Об обеспечении доступа к информации о деятельности государственных органов и органов местного самоуправления»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0C" w:rsidRDefault="00C308F1" w:rsidP="00BC5D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</w:t>
            </w:r>
            <w:r w:rsidR="00BC5DDB">
              <w:rPr>
                <w:rFonts w:ascii="Times New Roman" w:hAnsi="Times New Roman"/>
                <w:sz w:val="24"/>
              </w:rPr>
              <w:t>3</w:t>
            </w:r>
            <w:r>
              <w:rPr>
                <w:rFonts w:ascii="Times New Roman" w:hAnsi="Times New Roman"/>
                <w:sz w:val="24"/>
              </w:rPr>
              <w:t xml:space="preserve"> год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0C" w:rsidRDefault="00C308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работы с налогоплательщиками с привлечением профильных отделов</w:t>
            </w:r>
          </w:p>
        </w:tc>
      </w:tr>
      <w:tr w:rsidR="0000300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0C" w:rsidRDefault="00C308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0C" w:rsidRDefault="00C308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Поддержание в актуальном состоянии на официальном сайте ФНС России специального раздела с информацией о проводимых мероприятиях в области открытости ФНС России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0300C" w:rsidRDefault="00C308F1">
            <w:pPr>
              <w:jc w:val="center"/>
            </w:pPr>
            <w:r>
              <w:rPr>
                <w:rFonts w:ascii="Times New Roman" w:hAnsi="Times New Roman"/>
                <w:sz w:val="24"/>
              </w:rPr>
              <w:t>202</w:t>
            </w:r>
            <w:r w:rsidR="00BC5DDB">
              <w:rPr>
                <w:rFonts w:ascii="Times New Roman" w:hAnsi="Times New Roman"/>
                <w:sz w:val="24"/>
              </w:rPr>
              <w:t>3</w:t>
            </w:r>
            <w:r>
              <w:rPr>
                <w:rFonts w:ascii="Times New Roman" w:hAnsi="Times New Roman"/>
                <w:sz w:val="24"/>
              </w:rPr>
              <w:t xml:space="preserve"> год</w:t>
            </w:r>
          </w:p>
          <w:p w:rsidR="0000300C" w:rsidRDefault="0000300C">
            <w:pPr>
              <w:ind w:firstLine="709"/>
              <w:jc w:val="center"/>
            </w:pPr>
          </w:p>
        </w:tc>
        <w:tc>
          <w:tcPr>
            <w:tcW w:w="302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00300C" w:rsidRDefault="00C308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работы с налогоплательщиками с привлечением профильных  отделов</w:t>
            </w:r>
          </w:p>
        </w:tc>
      </w:tr>
      <w:tr w:rsidR="0000300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0C" w:rsidRDefault="00C308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0C" w:rsidRDefault="00C308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Разработка и размещение в региональном разделе сайта ФНС России информационно-просветительских материалов для налогоплательщиков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0300C" w:rsidRDefault="00C308F1" w:rsidP="00BC5DDB">
            <w:pPr>
              <w:jc w:val="center"/>
            </w:pPr>
            <w:r>
              <w:rPr>
                <w:rFonts w:ascii="Times New Roman" w:hAnsi="Times New Roman"/>
                <w:sz w:val="24"/>
              </w:rPr>
              <w:t>202</w:t>
            </w:r>
            <w:r w:rsidR="00BC5DDB">
              <w:rPr>
                <w:rFonts w:ascii="Times New Roman" w:hAnsi="Times New Roman"/>
                <w:sz w:val="24"/>
              </w:rPr>
              <w:t>3</w:t>
            </w:r>
            <w:r>
              <w:rPr>
                <w:rFonts w:ascii="Times New Roman" w:hAnsi="Times New Roman"/>
                <w:sz w:val="24"/>
              </w:rPr>
              <w:t xml:space="preserve"> год</w:t>
            </w:r>
          </w:p>
        </w:tc>
        <w:tc>
          <w:tcPr>
            <w:tcW w:w="302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00300C" w:rsidRDefault="00C308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Отдел работы с налогоплательщиками с привлечением </w:t>
            </w:r>
            <w:r>
              <w:rPr>
                <w:rFonts w:ascii="Times New Roman" w:hAnsi="Times New Roman"/>
                <w:sz w:val="24"/>
              </w:rPr>
              <w:lastRenderedPageBreak/>
              <w:t>профильных отделов</w:t>
            </w:r>
          </w:p>
        </w:tc>
      </w:tr>
      <w:tr w:rsidR="0000300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0C" w:rsidRDefault="00C308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II.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0C" w:rsidRDefault="00C308F1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Механизм: Обеспечение работы с открытыми данными в Управлении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0C" w:rsidRDefault="000030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0C" w:rsidRDefault="000030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00300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0C" w:rsidRDefault="00C308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0C" w:rsidRDefault="00C308F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4"/>
              </w:rPr>
              <w:t xml:space="preserve">Проведение анализа структуры ОД, размещенных на официальном сайте ФНС России, и разработка предложений по их совершенствованию. Совершенствование структуры и наборов ОД в соответствии с потребностями </w:t>
            </w:r>
            <w:proofErr w:type="spellStart"/>
            <w:r>
              <w:rPr>
                <w:rFonts w:ascii="Times New Roman" w:hAnsi="Times New Roman"/>
                <w:sz w:val="24"/>
              </w:rPr>
              <w:t>референтных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групп Управления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0C" w:rsidRDefault="00C308F1" w:rsidP="00BC5DDB">
            <w:pPr>
              <w:jc w:val="center"/>
            </w:pPr>
            <w:r>
              <w:rPr>
                <w:rFonts w:ascii="Times New Roman" w:hAnsi="Times New Roman"/>
                <w:sz w:val="24"/>
              </w:rPr>
              <w:t>202</w:t>
            </w:r>
            <w:r w:rsidR="00BC5DDB">
              <w:rPr>
                <w:rFonts w:ascii="Times New Roman" w:hAnsi="Times New Roman"/>
                <w:sz w:val="24"/>
              </w:rPr>
              <w:t>3</w:t>
            </w:r>
            <w:r>
              <w:rPr>
                <w:rFonts w:ascii="Times New Roman" w:hAnsi="Times New Roman"/>
                <w:sz w:val="24"/>
              </w:rPr>
              <w:t xml:space="preserve"> год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0C" w:rsidRDefault="00C308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Структурные подразделения Управления,</w:t>
            </w:r>
          </w:p>
          <w:p w:rsidR="0000300C" w:rsidRDefault="00C308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Отдел работы с налогоплательщиками  </w:t>
            </w:r>
          </w:p>
        </w:tc>
      </w:tr>
      <w:tr w:rsidR="0000300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0C" w:rsidRDefault="00C308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III.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0C" w:rsidRDefault="00C308F1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 xml:space="preserve">Механизм: Обеспечение понятности нормативно-правового регулирования, государственной политики и программ, разрабатываемых (реализуемых) в Управлении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0C" w:rsidRDefault="000030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0C" w:rsidRDefault="0000300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00300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0C" w:rsidRDefault="00C308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0C" w:rsidRDefault="00C308F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4"/>
              </w:rPr>
              <w:t>Определение перечня общественно-значимых проектов нормативных правовых актов, требующих общественного обсуждения и представления в понятном (доступном) формате.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0C" w:rsidRDefault="00C308F1" w:rsidP="00BC5D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202</w:t>
            </w:r>
            <w:r w:rsidR="00BC5DDB">
              <w:rPr>
                <w:rFonts w:ascii="Times New Roman" w:hAnsi="Times New Roman"/>
                <w:sz w:val="24"/>
              </w:rPr>
              <w:t>3</w:t>
            </w:r>
            <w:r>
              <w:rPr>
                <w:rFonts w:ascii="Times New Roman" w:hAnsi="Times New Roman"/>
                <w:sz w:val="24"/>
              </w:rPr>
              <w:t xml:space="preserve"> года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0C" w:rsidRDefault="00C308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Структурные подразделения </w:t>
            </w:r>
          </w:p>
          <w:p w:rsidR="0000300C" w:rsidRDefault="00C308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Управления</w:t>
            </w:r>
          </w:p>
        </w:tc>
      </w:tr>
      <w:tr w:rsidR="0000300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0C" w:rsidRDefault="00C308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0C" w:rsidRDefault="00C308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Информирование налогоплательщиков/плательщиков страховых взносов (оказание информационной поддержки налогоплательщикам/плательщикам страховых взносов) о методологических позициях налогового законодательства, согласованных с Минфином России, путем размещения соответствующих разъяснений на официальном сайте ФНС России </w:t>
            </w:r>
          </w:p>
          <w:p w:rsidR="0000300C" w:rsidRDefault="000030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0C" w:rsidRDefault="00C308F1" w:rsidP="00BC5D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202</w:t>
            </w:r>
            <w:r w:rsidR="00BC5DDB">
              <w:rPr>
                <w:rFonts w:ascii="Times New Roman" w:hAnsi="Times New Roman"/>
                <w:sz w:val="24"/>
              </w:rPr>
              <w:t>3</w:t>
            </w:r>
            <w:r>
              <w:rPr>
                <w:rFonts w:ascii="Times New Roman" w:hAnsi="Times New Roman"/>
                <w:sz w:val="24"/>
              </w:rPr>
              <w:t xml:space="preserve"> года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0C" w:rsidRDefault="00C308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Структурные подразделения Управления,</w:t>
            </w:r>
          </w:p>
          <w:p w:rsidR="0000300C" w:rsidRDefault="00C308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Отдел работы с налогоплательщиками  </w:t>
            </w:r>
          </w:p>
        </w:tc>
      </w:tr>
      <w:tr w:rsidR="0000300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0C" w:rsidRDefault="00C308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0C" w:rsidRDefault="00C308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Поддержание в актуальном состоянии </w:t>
            </w:r>
            <w:proofErr w:type="gramStart"/>
            <w:r>
              <w:rPr>
                <w:rFonts w:ascii="Times New Roman" w:hAnsi="Times New Roman"/>
                <w:sz w:val="24"/>
              </w:rPr>
              <w:t>интернет-сервиса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«Наиболее часто задаваемые вопросы» на официальном сайте ФНС России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0C" w:rsidRDefault="00C308F1" w:rsidP="00BC5DDB">
            <w:pPr>
              <w:spacing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В течение 202</w:t>
            </w:r>
            <w:r w:rsidR="00BC5DDB">
              <w:rPr>
                <w:rFonts w:ascii="Times New Roman" w:hAnsi="Times New Roman"/>
                <w:sz w:val="24"/>
              </w:rPr>
              <w:t>3</w:t>
            </w:r>
            <w:r>
              <w:rPr>
                <w:rFonts w:ascii="Times New Roman" w:hAnsi="Times New Roman"/>
                <w:sz w:val="24"/>
              </w:rPr>
              <w:t xml:space="preserve"> года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0C" w:rsidRDefault="00C308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работы с налогоплательщиками с привлечением профильных  отделов</w:t>
            </w:r>
          </w:p>
        </w:tc>
      </w:tr>
      <w:tr w:rsidR="0000300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0C" w:rsidRDefault="00C308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0C" w:rsidRDefault="00C308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Обеспечение наполнения информационного ресурса «Справочная информация о ставках и льготах по имущественным налогам» сведениями о принятых органами власти Самарской области и органами местного самоуправления нормативных правовых актах по установлению налоговых ставок и налоговых льгот</w:t>
            </w:r>
            <w:proofErr w:type="gram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0C" w:rsidRDefault="00C308F1" w:rsidP="00BC5DDB">
            <w:pPr>
              <w:spacing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В течение 202</w:t>
            </w:r>
            <w:r w:rsidR="00BC5DDB">
              <w:rPr>
                <w:rFonts w:ascii="Times New Roman" w:hAnsi="Times New Roman"/>
                <w:sz w:val="24"/>
              </w:rPr>
              <w:t>3</w:t>
            </w:r>
            <w:r>
              <w:rPr>
                <w:rFonts w:ascii="Times New Roman" w:hAnsi="Times New Roman"/>
                <w:sz w:val="24"/>
              </w:rPr>
              <w:t xml:space="preserve"> года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0C" w:rsidRDefault="00C308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Отдел налогообложения имущества, </w:t>
            </w:r>
          </w:p>
          <w:p w:rsidR="0000300C" w:rsidRDefault="00C308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налогообложения юридических лиц,</w:t>
            </w:r>
          </w:p>
          <w:p w:rsidR="0000300C" w:rsidRDefault="00C308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работы с налогоплательщиками</w:t>
            </w:r>
          </w:p>
        </w:tc>
      </w:tr>
      <w:tr w:rsidR="0000300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0C" w:rsidRDefault="00C308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IV.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0C" w:rsidRDefault="00C308F1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 xml:space="preserve">Механизм: Принятие планов деятельности ФНС России и ежегодной Публичной декларации целей и задач ФНС России, их общественное обсуждение и экспертное сопровождение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0C" w:rsidRDefault="00003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0C" w:rsidRDefault="000030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00300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0C" w:rsidRDefault="00C308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0C" w:rsidRDefault="00C308F1" w:rsidP="00BC5D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Исполнение и достижение результатов показателей Публичной декларации целей и задач ФНС России на 202</w:t>
            </w:r>
            <w:r w:rsidR="00BC5DDB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 xml:space="preserve"> год структурными подразделениями Управления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0C" w:rsidRDefault="00C308F1" w:rsidP="00BC5D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 202</w:t>
            </w:r>
            <w:r w:rsidR="00BC5DDB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 xml:space="preserve"> года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0C" w:rsidRDefault="00C308F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Структурные подразделения Управления  </w:t>
            </w:r>
          </w:p>
        </w:tc>
      </w:tr>
      <w:tr w:rsidR="0000300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0C" w:rsidRDefault="00C308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V.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0C" w:rsidRDefault="00C308F1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Механизм: Формирование публичной отчетности Управления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0C" w:rsidRDefault="00003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0C" w:rsidRDefault="000030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00300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0C" w:rsidRDefault="00C308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0C" w:rsidRDefault="00C308F1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Размещение на сайте ФНС России статистической информации об осуществлении закупок для государственных нужд </w:t>
            </w:r>
            <w:r>
              <w:rPr>
                <w:rFonts w:ascii="Times New Roman" w:hAnsi="Times New Roman"/>
                <w:i/>
                <w:sz w:val="24"/>
              </w:rPr>
              <w:t>Управления</w:t>
            </w:r>
            <w:r>
              <w:rPr>
                <w:rFonts w:ascii="Times New Roman" w:hAnsi="Times New Roman"/>
                <w:sz w:val="24"/>
              </w:rPr>
              <w:t xml:space="preserve">, территориальных органов </w:t>
            </w:r>
            <w:r>
              <w:rPr>
                <w:rFonts w:ascii="Times New Roman" w:hAnsi="Times New Roman"/>
                <w:i/>
                <w:sz w:val="24"/>
              </w:rPr>
              <w:t>Управления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0C" w:rsidRDefault="00C308F1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Ежеквартально, в течение 3 дней с момента подготовки информации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0C" w:rsidRDefault="00C308F1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Хозяйственный отдел</w:t>
            </w:r>
          </w:p>
        </w:tc>
      </w:tr>
      <w:tr w:rsidR="0000300C">
        <w:trPr>
          <w:trHeight w:val="55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0C" w:rsidRDefault="00C308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VI.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0C" w:rsidRDefault="00C308F1">
            <w:pPr>
              <w:pStyle w:val="afc"/>
              <w:spacing w:after="240" w:line="240" w:lineRule="auto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Механизм: Информирование о работе Управления с обращениями граждан и организаций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0C" w:rsidRDefault="00003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0C" w:rsidRDefault="000030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00300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0C" w:rsidRDefault="00C308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0C" w:rsidRDefault="00C308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и размещение на официальном сайте ФНС России обзоров обращений граждан и запросов пользователей информации, включающих обобщенную информацию о результатах рассмотрения поступивших обращений и запросов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0C" w:rsidRDefault="00C308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Ежеквартально, в течение 3 дней с момента подготовки обзора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0C" w:rsidRDefault="00C308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Общий отдел</w:t>
            </w:r>
          </w:p>
          <w:p w:rsidR="0000300C" w:rsidRDefault="00C308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Отдел работы с налогоплательщиками  </w:t>
            </w:r>
          </w:p>
        </w:tc>
      </w:tr>
      <w:tr w:rsidR="0000300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0C" w:rsidRDefault="00C308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0C" w:rsidRDefault="00C308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Формирование и размещение на официальном сайте ФНС России информации о результатах работы по досудебному урегулированию споров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0C" w:rsidRDefault="00C30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менее 2 раз в год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0C" w:rsidRDefault="00C308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досудебного урегулирования налоговых споров,</w:t>
            </w:r>
          </w:p>
          <w:p w:rsidR="0000300C" w:rsidRDefault="00C308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Отдел работы с налогоплательщиками </w:t>
            </w:r>
          </w:p>
        </w:tc>
      </w:tr>
      <w:tr w:rsidR="0000300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0C" w:rsidRDefault="00C308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0C" w:rsidRDefault="00C308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Подготовка и размещение на официальном сайте ФНС России справки о работе ФНС России и территориальных налоговых органов с обращениями граждан и запросами пользователей информации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0C" w:rsidRDefault="00C308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Ежемесячно, в течение 3 дней с момента подготовки информации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0C" w:rsidRDefault="00C308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Общий отдел</w:t>
            </w:r>
          </w:p>
          <w:p w:rsidR="0000300C" w:rsidRDefault="00C308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Отдел работы с налогоплательщиками  </w:t>
            </w:r>
          </w:p>
        </w:tc>
      </w:tr>
      <w:tr w:rsidR="0000300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0C" w:rsidRDefault="00C308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0C" w:rsidRDefault="00C308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Публикация на сайте ФНС России информации о сервисах «Узнать о жалобе» и «Решения по жалобам», о проводимых мероприятиях по развитию системы досудебного урегулирования споров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0C" w:rsidRDefault="00C30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менее 2 раз в год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0C" w:rsidRDefault="00C308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досудебного урегулирования налоговых споров,</w:t>
            </w:r>
          </w:p>
          <w:p w:rsidR="0000300C" w:rsidRDefault="00C308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Отдел работы с налогоплательщиками  </w:t>
            </w:r>
          </w:p>
        </w:tc>
      </w:tr>
      <w:tr w:rsidR="0000300C">
        <w:trPr>
          <w:trHeight w:val="274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0C" w:rsidRDefault="00C308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VII.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0C" w:rsidRDefault="00C308F1">
            <w:pPr>
              <w:pStyle w:val="afc"/>
              <w:spacing w:after="240" w:line="240" w:lineRule="auto"/>
              <w:ind w:left="3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 xml:space="preserve">Механизм: Организация работы с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референтными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 xml:space="preserve"> группами Управления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0C" w:rsidRDefault="00003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0C" w:rsidRDefault="000030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00300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0C" w:rsidRDefault="00C308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0C" w:rsidRDefault="00C308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Участие Управления и подведомственных инспекций в совместных совещаниях с представителями органов государственной власти и местного самоуправления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0C" w:rsidRDefault="00C308F1" w:rsidP="005615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202</w:t>
            </w:r>
            <w:r w:rsidR="005615B4">
              <w:rPr>
                <w:rFonts w:ascii="Times New Roman" w:hAnsi="Times New Roman"/>
                <w:sz w:val="24"/>
              </w:rPr>
              <w:t>3</w:t>
            </w:r>
            <w:r>
              <w:rPr>
                <w:rFonts w:ascii="Times New Roman" w:hAnsi="Times New Roman"/>
                <w:sz w:val="24"/>
              </w:rPr>
              <w:t xml:space="preserve"> года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0C" w:rsidRDefault="00C308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Структурные подразделения </w:t>
            </w:r>
          </w:p>
          <w:p w:rsidR="0000300C" w:rsidRDefault="00C308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Управления</w:t>
            </w:r>
          </w:p>
          <w:p w:rsidR="0000300C" w:rsidRDefault="00C308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Подведомственные инспекции</w:t>
            </w:r>
          </w:p>
          <w:p w:rsidR="0000300C" w:rsidRDefault="000030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00300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0C" w:rsidRDefault="00C308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0C" w:rsidRDefault="00C308F1">
            <w:pPr>
              <w:pStyle w:val="afc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Участие Управления в мероприятиях постоянно действующих межведомственных рабочих групп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0C" w:rsidRDefault="00C308F1" w:rsidP="005615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202</w:t>
            </w:r>
            <w:r w:rsidR="005615B4">
              <w:rPr>
                <w:rFonts w:ascii="Times New Roman" w:hAnsi="Times New Roman"/>
                <w:sz w:val="24"/>
              </w:rPr>
              <w:t>3</w:t>
            </w:r>
            <w:r>
              <w:rPr>
                <w:rFonts w:ascii="Times New Roman" w:hAnsi="Times New Roman"/>
                <w:sz w:val="24"/>
              </w:rPr>
              <w:t xml:space="preserve"> года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0C" w:rsidRDefault="00C308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Структурные подразделения </w:t>
            </w:r>
          </w:p>
          <w:p w:rsidR="0000300C" w:rsidRDefault="00C308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Управления</w:t>
            </w:r>
          </w:p>
        </w:tc>
      </w:tr>
      <w:tr w:rsidR="0000300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0C" w:rsidRDefault="00C308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3.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0C" w:rsidRDefault="00C308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Проведение Управлением и территориальными налоговыми инспекциями информационных кампаний, направленных на побуждение налогоплательщиков/плательщиков страховых взносов к исполнению обязанности по уплате налогов, сборов и страховых взносов либо на разъяснение права на налоговые льготы </w:t>
            </w:r>
          </w:p>
          <w:p w:rsidR="0000300C" w:rsidRDefault="000030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0C" w:rsidRDefault="00C308F1" w:rsidP="005615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202</w:t>
            </w:r>
            <w:r w:rsidR="005615B4">
              <w:rPr>
                <w:rFonts w:ascii="Times New Roman" w:hAnsi="Times New Roman"/>
                <w:sz w:val="24"/>
              </w:rPr>
              <w:t>3</w:t>
            </w:r>
            <w:r>
              <w:rPr>
                <w:rFonts w:ascii="Times New Roman" w:hAnsi="Times New Roman"/>
                <w:sz w:val="24"/>
              </w:rPr>
              <w:t xml:space="preserve"> года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0C" w:rsidRDefault="00C308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Структурные подразделения</w:t>
            </w:r>
          </w:p>
          <w:p w:rsidR="0000300C" w:rsidRDefault="00C308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Управления</w:t>
            </w:r>
          </w:p>
          <w:p w:rsidR="0000300C" w:rsidRDefault="00C308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Подведомственные инспекции</w:t>
            </w:r>
          </w:p>
          <w:p w:rsidR="0000300C" w:rsidRDefault="00C308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Style w:val="24"/>
                <w:sz w:val="24"/>
                <w:highlight w:val="none"/>
              </w:rPr>
              <w:t>(при инициации мероприятий ФНС России)</w:t>
            </w:r>
          </w:p>
        </w:tc>
      </w:tr>
      <w:tr w:rsidR="0000300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0C" w:rsidRDefault="00C308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0C" w:rsidRDefault="00C308F1">
            <w:pPr>
              <w:pStyle w:val="afc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Проведение структурными подразделениями Управления совещаний-семинаров для территориальных налоговых органов по направлениям деятельности ФНС России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0C" w:rsidRDefault="00C308F1" w:rsidP="005615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202</w:t>
            </w:r>
            <w:r w:rsidR="005615B4">
              <w:rPr>
                <w:rFonts w:ascii="Times New Roman" w:hAnsi="Times New Roman"/>
                <w:sz w:val="24"/>
              </w:rPr>
              <w:t>3</w:t>
            </w:r>
            <w:r>
              <w:rPr>
                <w:rFonts w:ascii="Times New Roman" w:hAnsi="Times New Roman"/>
                <w:sz w:val="24"/>
              </w:rPr>
              <w:t xml:space="preserve"> года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0C" w:rsidRDefault="00C308F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4"/>
              </w:rPr>
              <w:t>Профильные отделы по вопросам проведения мероприятий</w:t>
            </w:r>
          </w:p>
        </w:tc>
      </w:tr>
      <w:tr w:rsidR="0000300C">
        <w:trPr>
          <w:trHeight w:val="602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0C" w:rsidRDefault="00C308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VIII.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0C" w:rsidRDefault="00C308F1">
            <w:pPr>
              <w:pStyle w:val="afc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 xml:space="preserve">Механизм: Взаимодействие Управления с Общественным советом </w:t>
            </w:r>
            <w:proofErr w:type="gramStart"/>
            <w:r>
              <w:rPr>
                <w:rFonts w:ascii="Times New Roman" w:hAnsi="Times New Roman"/>
                <w:i/>
                <w:sz w:val="24"/>
              </w:rPr>
              <w:t>при</w:t>
            </w:r>
            <w:proofErr w:type="gramEnd"/>
            <w:r>
              <w:rPr>
                <w:rFonts w:ascii="Times New Roman" w:hAnsi="Times New Roman"/>
                <w:i/>
                <w:sz w:val="24"/>
              </w:rPr>
              <w:t xml:space="preserve"> </w:t>
            </w:r>
          </w:p>
          <w:p w:rsidR="0000300C" w:rsidRDefault="00C308F1">
            <w:pPr>
              <w:pStyle w:val="afc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</w:rPr>
            </w:pPr>
            <w:proofErr w:type="gramStart"/>
            <w:r>
              <w:rPr>
                <w:rFonts w:ascii="Times New Roman" w:hAnsi="Times New Roman"/>
                <w:i/>
                <w:sz w:val="24"/>
              </w:rPr>
              <w:t>Управлении</w:t>
            </w:r>
            <w:proofErr w:type="gram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0C" w:rsidRDefault="00003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0C" w:rsidRDefault="000030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00300C">
        <w:trPr>
          <w:trHeight w:val="432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0C" w:rsidRDefault="00C308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0C" w:rsidRDefault="00C308F1">
            <w:pPr>
              <w:pStyle w:val="afc"/>
              <w:spacing w:after="240" w:line="240" w:lineRule="auto"/>
              <w:ind w:left="34"/>
              <w:jc w:val="both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Поддержание в актуальном состоянии </w:t>
            </w:r>
            <w:r>
              <w:rPr>
                <w:rStyle w:val="24"/>
                <w:sz w:val="24"/>
                <w:highlight w:val="none"/>
              </w:rPr>
              <w:t xml:space="preserve">на </w:t>
            </w:r>
            <w:r>
              <w:rPr>
                <w:rFonts w:ascii="Times New Roman" w:hAnsi="Times New Roman"/>
                <w:sz w:val="24"/>
              </w:rPr>
              <w:t xml:space="preserve">официальном </w:t>
            </w:r>
            <w:r>
              <w:rPr>
                <w:rStyle w:val="24"/>
                <w:sz w:val="24"/>
                <w:highlight w:val="none"/>
              </w:rPr>
              <w:t xml:space="preserve">сайте ФНС России </w:t>
            </w:r>
            <w:r>
              <w:rPr>
                <w:rFonts w:ascii="Times New Roman" w:hAnsi="Times New Roman"/>
                <w:sz w:val="24"/>
              </w:rPr>
              <w:t>информации о персональном составе Общественного совета при Управлении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0C" w:rsidRDefault="00C308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3 дней с момента внесения изменений в персональный состав Общественного совета при Управлении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0C" w:rsidRDefault="00C308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работы с налогоплательщиками</w:t>
            </w:r>
          </w:p>
        </w:tc>
      </w:tr>
      <w:tr w:rsidR="0000300C">
        <w:trPr>
          <w:trHeight w:val="432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0C" w:rsidRDefault="00C308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0C" w:rsidRDefault="00C308F1">
            <w:pPr>
              <w:pStyle w:val="afc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4"/>
              </w:rPr>
            </w:pPr>
            <w:r>
              <w:rPr>
                <w:rStyle w:val="24"/>
                <w:sz w:val="24"/>
                <w:highlight w:val="none"/>
              </w:rPr>
              <w:t xml:space="preserve">Размещение на сайте ФНС России плана работы Общественного совета при </w:t>
            </w:r>
            <w:r>
              <w:rPr>
                <w:rFonts w:ascii="Times New Roman" w:hAnsi="Times New Roman"/>
                <w:sz w:val="24"/>
              </w:rPr>
              <w:t>Управлении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0C" w:rsidRDefault="00C308F1">
            <w:pPr>
              <w:spacing w:after="0" w:line="240" w:lineRule="auto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3 дней с момента утверждения плана работы Общественного совета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0C" w:rsidRDefault="00C308F1">
            <w:pPr>
              <w:pStyle w:val="33"/>
              <w:spacing w:before="0" w:after="0" w:line="240" w:lineRule="auto"/>
              <w:ind w:firstLine="0"/>
              <w:jc w:val="left"/>
              <w:rPr>
                <w:sz w:val="24"/>
                <w:highlight w:val="white"/>
              </w:rPr>
            </w:pPr>
            <w:r>
              <w:rPr>
                <w:sz w:val="24"/>
              </w:rPr>
              <w:t>Отдел работы с налогоплательщиками</w:t>
            </w:r>
          </w:p>
        </w:tc>
      </w:tr>
      <w:tr w:rsidR="0000300C">
        <w:trPr>
          <w:trHeight w:val="482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0C" w:rsidRDefault="00C308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0C" w:rsidRDefault="00C308F1">
            <w:pPr>
              <w:pStyle w:val="33"/>
              <w:spacing w:before="0" w:after="0" w:line="240" w:lineRule="auto"/>
              <w:ind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Участие представителей Общественного совета при </w:t>
            </w:r>
            <w:r>
              <w:rPr>
                <w:rStyle w:val="24"/>
                <w:sz w:val="24"/>
                <w:highlight w:val="none"/>
              </w:rPr>
              <w:t>Управлении</w:t>
            </w:r>
            <w:r>
              <w:rPr>
                <w:sz w:val="24"/>
              </w:rPr>
              <w:t xml:space="preserve"> в порядке, определенном руководителем Управления, в работе аттестационных комиссий, конкурсных комиссий на замещение вакантной должности государственной гражданской службы Российской Федерации, в комиссиях по соблюдению требований к служебному поведению федеральных государственных гражданских служащих и урегулированию конфликта интересов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0C" w:rsidRDefault="00C30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мере необходимости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0C" w:rsidRDefault="00C308F1">
            <w:pPr>
              <w:spacing w:after="0" w:line="240" w:lineRule="auto"/>
              <w:rPr>
                <w:rStyle w:val="24"/>
                <w:sz w:val="24"/>
                <w:highlight w:val="none"/>
              </w:rPr>
            </w:pPr>
            <w:r>
              <w:rPr>
                <w:rStyle w:val="24"/>
                <w:sz w:val="24"/>
                <w:highlight w:val="none"/>
              </w:rPr>
              <w:t>Отдел кадров</w:t>
            </w:r>
          </w:p>
          <w:p w:rsidR="0000300C" w:rsidRDefault="00C308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Style w:val="24"/>
                <w:sz w:val="24"/>
                <w:highlight w:val="none"/>
              </w:rPr>
              <w:t>Отдел безопасности</w:t>
            </w:r>
          </w:p>
        </w:tc>
      </w:tr>
      <w:tr w:rsidR="0000300C">
        <w:trPr>
          <w:trHeight w:val="37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0C" w:rsidRDefault="00C308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0C" w:rsidRDefault="00C308F1">
            <w:pPr>
              <w:pStyle w:val="afc"/>
              <w:spacing w:after="240" w:line="240" w:lineRule="auto"/>
              <w:ind w:left="34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Публикация на сайте ФНС России, а также в СМИ материалов, информирующих о деятельности Общественного совета при Управлении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0C" w:rsidRDefault="00C30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позднее следующего рабочего дня после проведения мероприятия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0C" w:rsidRDefault="00C308F1">
            <w:pPr>
              <w:pStyle w:val="33"/>
              <w:spacing w:before="0" w:after="0" w:line="240" w:lineRule="auto"/>
              <w:ind w:firstLine="0"/>
              <w:jc w:val="left"/>
              <w:rPr>
                <w:sz w:val="24"/>
              </w:rPr>
            </w:pPr>
            <w:r>
              <w:rPr>
                <w:rStyle w:val="24"/>
                <w:sz w:val="24"/>
                <w:highlight w:val="none"/>
              </w:rPr>
              <w:t>Отдел работы с налогоплательщиками</w:t>
            </w:r>
          </w:p>
        </w:tc>
      </w:tr>
      <w:tr w:rsidR="0000300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0C" w:rsidRDefault="00C308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IX.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0C" w:rsidRDefault="00C308F1">
            <w:pPr>
              <w:pStyle w:val="afc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Механизм:</w:t>
            </w:r>
            <w:r>
              <w:rPr>
                <w:rStyle w:val="24"/>
                <w:i/>
                <w:sz w:val="24"/>
                <w:highlight w:val="none"/>
              </w:rPr>
              <w:t xml:space="preserve"> Работа пресс-службы Управления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0C" w:rsidRDefault="00003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0C" w:rsidRDefault="000030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00300C">
        <w:trPr>
          <w:trHeight w:val="42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0C" w:rsidRDefault="00C308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1.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0C" w:rsidRDefault="00C308F1">
            <w:pPr>
              <w:pStyle w:val="afc"/>
              <w:spacing w:after="240" w:line="240" w:lineRule="auto"/>
              <w:ind w:left="3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 проведения пресс-конференций, брифингов, пресс-клубов с представителями ведущих СМИ, а также размещение в печатных и электронных СМИ интервью представителей Управления по вопросам изменений в налоговом администрировании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0C" w:rsidRDefault="00C308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Встречи с лидерами СМИ (</w:t>
            </w:r>
            <w:proofErr w:type="gramStart"/>
            <w:r>
              <w:rPr>
                <w:rFonts w:ascii="Times New Roman" w:hAnsi="Times New Roman"/>
                <w:sz w:val="24"/>
              </w:rPr>
              <w:t>пресс-клубы</w:t>
            </w:r>
            <w:proofErr w:type="gramEnd"/>
            <w:r>
              <w:rPr>
                <w:rFonts w:ascii="Times New Roman" w:hAnsi="Times New Roman"/>
                <w:sz w:val="24"/>
              </w:rPr>
              <w:t>) - не менее 2-х раз в год, интервью с руководством (представителями) Управления на ведущих телеканалах России и в печатных и электронных СМИ по освещению деятельности Управления - не менее 12 раз в год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0C" w:rsidRDefault="00C308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Style w:val="24"/>
                <w:sz w:val="24"/>
                <w:highlight w:val="none"/>
              </w:rPr>
              <w:t>Отдел работы с налогоплательщиками</w:t>
            </w:r>
          </w:p>
        </w:tc>
      </w:tr>
      <w:tr w:rsidR="0000300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0C" w:rsidRDefault="00C308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0C" w:rsidRDefault="00C308F1">
            <w:pPr>
              <w:pStyle w:val="afc"/>
              <w:spacing w:after="240" w:line="240" w:lineRule="auto"/>
              <w:ind w:left="3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Поддержание в актуальном состоянии раздела «Новости»  блока региональной информации на сайте ФНС России, в котором публикуются интервью с руководством Управления, новости, пресс-релизы о деятельности Управления, видеозаписи официальных мероприятий с участием Управления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0C" w:rsidRDefault="00C30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постоянной основе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0C" w:rsidRDefault="00C308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работы с налогоплательщиками</w:t>
            </w:r>
          </w:p>
          <w:p w:rsidR="0000300C" w:rsidRDefault="00C308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Структурные подразделения Управления</w:t>
            </w:r>
          </w:p>
        </w:tc>
      </w:tr>
      <w:tr w:rsidR="0000300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0C" w:rsidRDefault="00C308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X.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0C" w:rsidRDefault="00C308F1">
            <w:pPr>
              <w:pStyle w:val="33"/>
              <w:spacing w:before="0" w:after="0" w:line="240" w:lineRule="auto"/>
              <w:ind w:left="40" w:firstLine="0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Механизм: </w:t>
            </w:r>
            <w:r>
              <w:rPr>
                <w:rStyle w:val="24"/>
                <w:i/>
                <w:sz w:val="24"/>
                <w:highlight w:val="none"/>
              </w:rPr>
              <w:t xml:space="preserve">Независимая антикоррупционная экспертиза и общественный мониторинг </w:t>
            </w:r>
            <w:proofErr w:type="spellStart"/>
            <w:r>
              <w:rPr>
                <w:rStyle w:val="24"/>
                <w:i/>
                <w:sz w:val="24"/>
                <w:highlight w:val="none"/>
              </w:rPr>
              <w:t>правоприменения</w:t>
            </w:r>
            <w:proofErr w:type="spellEnd"/>
            <w:r>
              <w:rPr>
                <w:rStyle w:val="24"/>
                <w:i/>
                <w:sz w:val="24"/>
                <w:highlight w:val="none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0C" w:rsidRDefault="00003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0C" w:rsidRDefault="000030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00300C">
        <w:trPr>
          <w:trHeight w:val="51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0C" w:rsidRDefault="00C308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0C" w:rsidRDefault="00C308F1">
            <w:pPr>
              <w:pStyle w:val="afc"/>
              <w:spacing w:after="240" w:line="240" w:lineRule="auto"/>
              <w:ind w:left="34"/>
              <w:jc w:val="both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Размещение в региональном сегменте на сайте ФНС России сведений о выполнении Плана противодействия коррупции в Управлении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0C" w:rsidRDefault="00C30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постоянной основе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0C" w:rsidRDefault="00C308F1">
            <w:pPr>
              <w:spacing w:after="0" w:line="240" w:lineRule="auto"/>
              <w:rPr>
                <w:rStyle w:val="24"/>
                <w:sz w:val="24"/>
                <w:highlight w:val="none"/>
              </w:rPr>
            </w:pPr>
            <w:r>
              <w:rPr>
                <w:rStyle w:val="24"/>
                <w:sz w:val="24"/>
                <w:highlight w:val="none"/>
              </w:rPr>
              <w:t>Отдел безопасности</w:t>
            </w:r>
          </w:p>
          <w:p w:rsidR="0000300C" w:rsidRDefault="00C308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работы с налогоплательщиками</w:t>
            </w:r>
          </w:p>
          <w:p w:rsidR="0000300C" w:rsidRDefault="000030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00300C">
        <w:trPr>
          <w:trHeight w:val="263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0C" w:rsidRDefault="00C308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0C" w:rsidRDefault="00C308F1">
            <w:pPr>
              <w:pStyle w:val="afc"/>
              <w:spacing w:after="240" w:line="240" w:lineRule="auto"/>
              <w:ind w:left="34"/>
              <w:jc w:val="both"/>
              <w:rPr>
                <w:rFonts w:ascii="Times New Roman" w:hAnsi="Times New Roman"/>
                <w:i/>
                <w:sz w:val="24"/>
              </w:rPr>
            </w:pPr>
            <w:r>
              <w:rPr>
                <w:rStyle w:val="24"/>
                <w:sz w:val="24"/>
                <w:highlight w:val="none"/>
              </w:rPr>
              <w:t>Актуализация нормативных правовых актов в сфере противодействия коррупции, размещаемых в региональном блоке сайта ФНС России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0C" w:rsidRDefault="00C30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Style w:val="24"/>
                <w:sz w:val="24"/>
                <w:highlight w:val="none"/>
              </w:rPr>
              <w:t>На постоянной основе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0C" w:rsidRDefault="00C308F1">
            <w:pPr>
              <w:spacing w:after="0" w:line="240" w:lineRule="auto"/>
              <w:rPr>
                <w:rStyle w:val="24"/>
                <w:sz w:val="24"/>
                <w:highlight w:val="none"/>
              </w:rPr>
            </w:pPr>
            <w:r>
              <w:rPr>
                <w:rStyle w:val="24"/>
                <w:sz w:val="24"/>
                <w:highlight w:val="none"/>
              </w:rPr>
              <w:t>Отдел безопасности</w:t>
            </w:r>
          </w:p>
          <w:p w:rsidR="0000300C" w:rsidRDefault="00C308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работы с налогоплательщиками</w:t>
            </w:r>
          </w:p>
          <w:p w:rsidR="0000300C" w:rsidRDefault="000030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00300C">
        <w:trPr>
          <w:trHeight w:val="313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0C" w:rsidRDefault="00C308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0C" w:rsidRDefault="00C308F1">
            <w:pPr>
              <w:pStyle w:val="afc"/>
              <w:spacing w:after="240" w:line="240" w:lineRule="auto"/>
              <w:ind w:left="34"/>
              <w:jc w:val="both"/>
              <w:rPr>
                <w:rStyle w:val="24"/>
                <w:sz w:val="24"/>
                <w:highlight w:val="none"/>
              </w:rPr>
            </w:pPr>
            <w:r>
              <w:rPr>
                <w:rStyle w:val="24"/>
                <w:sz w:val="24"/>
                <w:highlight w:val="none"/>
              </w:rPr>
              <w:t>Организация работы по соблюдению этических норм и правил, установленных Кодексом этики и служебного поведения государственных гражданских служащих ФНС России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0C" w:rsidRDefault="00C308F1">
            <w:pPr>
              <w:spacing w:after="0" w:line="240" w:lineRule="auto"/>
              <w:jc w:val="center"/>
              <w:rPr>
                <w:rStyle w:val="24"/>
                <w:sz w:val="24"/>
                <w:highlight w:val="none"/>
              </w:rPr>
            </w:pPr>
            <w:r>
              <w:rPr>
                <w:rFonts w:ascii="Times New Roman" w:hAnsi="Times New Roman"/>
                <w:sz w:val="24"/>
              </w:rPr>
              <w:t>На постоянной основе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0C" w:rsidRDefault="00C308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кадров</w:t>
            </w:r>
          </w:p>
          <w:p w:rsidR="0000300C" w:rsidRDefault="00C308F1">
            <w:pPr>
              <w:spacing w:after="0" w:line="240" w:lineRule="auto"/>
              <w:rPr>
                <w:rStyle w:val="24"/>
                <w:sz w:val="24"/>
                <w:highlight w:val="none"/>
              </w:rPr>
            </w:pPr>
            <w:r>
              <w:rPr>
                <w:rStyle w:val="24"/>
                <w:sz w:val="24"/>
                <w:highlight w:val="none"/>
              </w:rPr>
              <w:t>Отдел безопасности</w:t>
            </w:r>
          </w:p>
          <w:p w:rsidR="0000300C" w:rsidRDefault="000030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</w:tbl>
    <w:p w:rsidR="0000300C" w:rsidRDefault="0000300C">
      <w:pPr>
        <w:spacing w:after="0" w:line="240" w:lineRule="auto"/>
        <w:rPr>
          <w:rFonts w:ascii="Times New Roman" w:hAnsi="Times New Roman"/>
          <w:sz w:val="24"/>
        </w:rPr>
      </w:pPr>
    </w:p>
    <w:p w:rsidR="0000300C" w:rsidRDefault="00C308F1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Раздел 3. Инициативные проекты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8505"/>
        <w:gridCol w:w="2977"/>
        <w:gridCol w:w="3020"/>
      </w:tblGrid>
      <w:tr w:rsidR="0000300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0C" w:rsidRDefault="00C30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  <w:p w:rsidR="0000300C" w:rsidRDefault="00C30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</w:rPr>
              <w:t>/п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300C" w:rsidRDefault="00C30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мероприятия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300C" w:rsidRDefault="00C30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Отчетная дата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300C" w:rsidRDefault="00C30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Ответственный исполнитель</w:t>
            </w:r>
          </w:p>
        </w:tc>
      </w:tr>
      <w:tr w:rsidR="0000300C"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0C" w:rsidRDefault="00C308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0C" w:rsidRPr="002350FE" w:rsidRDefault="00C308F1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350FE">
              <w:rPr>
                <w:rFonts w:ascii="Times New Roman" w:hAnsi="Times New Roman"/>
                <w:color w:val="auto"/>
                <w:sz w:val="24"/>
                <w:szCs w:val="24"/>
                <w:u w:val="single"/>
              </w:rPr>
              <w:t>Наименование инициативы:</w:t>
            </w:r>
            <w:r w:rsidRPr="002350F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«</w:t>
            </w:r>
            <w:proofErr w:type="spellStart"/>
            <w:r w:rsidRPr="002350FE">
              <w:rPr>
                <w:rFonts w:ascii="Times New Roman" w:hAnsi="Times New Roman"/>
                <w:color w:val="auto"/>
                <w:sz w:val="24"/>
                <w:szCs w:val="24"/>
              </w:rPr>
              <w:t>Волонтерство</w:t>
            </w:r>
            <w:proofErr w:type="spellEnd"/>
            <w:r w:rsidRPr="002350F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="00B71471" w:rsidRPr="002350FE">
              <w:rPr>
                <w:rFonts w:ascii="Times New Roman" w:hAnsi="Times New Roman"/>
                <w:color w:val="auto"/>
                <w:sz w:val="24"/>
                <w:szCs w:val="24"/>
              </w:rPr>
              <w:t>и спорт как образ жизни»</w:t>
            </w:r>
          </w:p>
          <w:p w:rsidR="0000300C" w:rsidRPr="002350FE" w:rsidRDefault="0000300C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0C" w:rsidRDefault="00C308F1" w:rsidP="005615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202</w:t>
            </w:r>
            <w:r w:rsidR="005615B4">
              <w:rPr>
                <w:rFonts w:ascii="Times New Roman" w:hAnsi="Times New Roman"/>
                <w:sz w:val="24"/>
              </w:rPr>
              <w:t>3</w:t>
            </w:r>
            <w:r>
              <w:rPr>
                <w:rFonts w:ascii="Times New Roman" w:hAnsi="Times New Roman"/>
                <w:sz w:val="24"/>
              </w:rPr>
              <w:t xml:space="preserve"> год</w:t>
            </w:r>
          </w:p>
        </w:tc>
        <w:tc>
          <w:tcPr>
            <w:tcW w:w="3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0C" w:rsidRDefault="00C308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Молодежный совет</w:t>
            </w:r>
          </w:p>
          <w:p w:rsidR="0000300C" w:rsidRDefault="00C308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Профсоюз</w:t>
            </w:r>
          </w:p>
        </w:tc>
      </w:tr>
      <w:tr w:rsidR="0000300C"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0C" w:rsidRDefault="0000300C"/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0FE" w:rsidRPr="002350FE" w:rsidRDefault="00C308F1" w:rsidP="002350FE">
            <w:pPr>
              <w:pStyle w:val="af6"/>
              <w:rPr>
                <w:color w:val="auto"/>
                <w:szCs w:val="24"/>
              </w:rPr>
            </w:pPr>
            <w:r w:rsidRPr="002350FE">
              <w:rPr>
                <w:color w:val="auto"/>
                <w:szCs w:val="24"/>
                <w:u w:val="single"/>
              </w:rPr>
              <w:t>Описание сути инициативы:</w:t>
            </w:r>
            <w:r w:rsidRPr="002350FE">
              <w:rPr>
                <w:color w:val="auto"/>
                <w:szCs w:val="24"/>
              </w:rPr>
              <w:t xml:space="preserve"> </w:t>
            </w:r>
            <w:r w:rsidR="002350FE" w:rsidRPr="002350FE">
              <w:rPr>
                <w:color w:val="auto"/>
                <w:szCs w:val="24"/>
              </w:rPr>
              <w:t>- проект направлен на формирование положительного имиджа сотрудников ФНС России не только как специалистов, но и как открытых, активных членов общества, небезразличных к актуальным вопросам социума, экологии, спорта и образования.</w:t>
            </w:r>
          </w:p>
          <w:p w:rsidR="0000300C" w:rsidRPr="002350FE" w:rsidRDefault="0000300C" w:rsidP="002350FE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0C" w:rsidRDefault="0000300C"/>
        </w:tc>
        <w:tc>
          <w:tcPr>
            <w:tcW w:w="3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0C" w:rsidRDefault="0000300C"/>
        </w:tc>
      </w:tr>
      <w:tr w:rsidR="0000300C"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0C" w:rsidRDefault="0000300C"/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0C" w:rsidRPr="002350FE" w:rsidRDefault="00C308F1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350FE">
              <w:rPr>
                <w:rFonts w:ascii="Times New Roman" w:hAnsi="Times New Roman"/>
                <w:color w:val="auto"/>
                <w:sz w:val="24"/>
                <w:szCs w:val="24"/>
                <w:u w:val="single"/>
              </w:rPr>
              <w:t>Каким образом инициатива способствует повышению открытости:</w:t>
            </w:r>
          </w:p>
          <w:p w:rsidR="0000300C" w:rsidRPr="002350FE" w:rsidRDefault="002350FE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350FE">
              <w:rPr>
                <w:rFonts w:ascii="Times New Roman" w:hAnsi="Times New Roman"/>
                <w:color w:val="auto"/>
                <w:sz w:val="24"/>
                <w:szCs w:val="24"/>
              </w:rPr>
              <w:t>- путем вовлечения молодежи в спорт и общественную жизнь, развития и поддержки молодежных инициатив, направленных на организацию добровольческого труда с помощью деятельности сотрудников налоговых органов, являющихся волонтерами, инициаторами экологических, спортивных, социальных проектов и акций.</w:t>
            </w: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0C" w:rsidRDefault="0000300C"/>
        </w:tc>
        <w:tc>
          <w:tcPr>
            <w:tcW w:w="3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0C" w:rsidRDefault="0000300C"/>
        </w:tc>
      </w:tr>
      <w:tr w:rsidR="0000300C"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0C" w:rsidRDefault="0000300C"/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0FE" w:rsidRDefault="00C308F1" w:rsidP="002350FE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  <w:u w:val="single"/>
              </w:rPr>
            </w:pPr>
            <w:r w:rsidRPr="002350FE">
              <w:rPr>
                <w:rFonts w:ascii="Times New Roman" w:hAnsi="Times New Roman"/>
                <w:color w:val="auto"/>
                <w:sz w:val="24"/>
                <w:szCs w:val="24"/>
                <w:u w:val="single"/>
              </w:rPr>
              <w:t>Ключевые этапы на 202</w:t>
            </w:r>
            <w:r w:rsidR="005615B4" w:rsidRPr="002350FE">
              <w:rPr>
                <w:rFonts w:ascii="Times New Roman" w:hAnsi="Times New Roman"/>
                <w:color w:val="auto"/>
                <w:sz w:val="24"/>
                <w:szCs w:val="24"/>
                <w:u w:val="single"/>
              </w:rPr>
              <w:t>3</w:t>
            </w:r>
            <w:r w:rsidRPr="002350FE">
              <w:rPr>
                <w:rFonts w:ascii="Times New Roman" w:hAnsi="Times New Roman"/>
                <w:color w:val="auto"/>
                <w:sz w:val="24"/>
                <w:szCs w:val="24"/>
                <w:u w:val="single"/>
              </w:rPr>
              <w:t xml:space="preserve"> год: </w:t>
            </w:r>
          </w:p>
          <w:p w:rsidR="002350FE" w:rsidRDefault="002350FE" w:rsidP="002350FE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350FE">
              <w:rPr>
                <w:rFonts w:ascii="Times New Roman" w:hAnsi="Times New Roman"/>
                <w:color w:val="auto"/>
                <w:sz w:val="24"/>
                <w:szCs w:val="24"/>
              </w:rPr>
              <w:t>- Организация и сбор помощи для военнослужащих в зоне СВО;</w:t>
            </w:r>
          </w:p>
          <w:p w:rsidR="002350FE" w:rsidRDefault="002350FE" w:rsidP="002350FE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350FE">
              <w:rPr>
                <w:rFonts w:ascii="Times New Roman" w:hAnsi="Times New Roman"/>
                <w:color w:val="auto"/>
                <w:sz w:val="24"/>
                <w:szCs w:val="24"/>
              </w:rPr>
              <w:t>- Организация и сбор помощи для благотворительных фондов, для вынужденных переселенцев из ДНР и ЛНР;</w:t>
            </w:r>
          </w:p>
          <w:p w:rsidR="002350FE" w:rsidRDefault="002350FE" w:rsidP="002350FE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350FE">
              <w:rPr>
                <w:rFonts w:ascii="Times New Roman" w:hAnsi="Times New Roman"/>
                <w:color w:val="auto"/>
                <w:sz w:val="24"/>
                <w:szCs w:val="24"/>
              </w:rPr>
              <w:t>- Участие в общегородском, общероссийском субботниках, различных экологических акциях;</w:t>
            </w:r>
          </w:p>
          <w:p w:rsidR="002350FE" w:rsidRDefault="002350FE" w:rsidP="002350FE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350FE">
              <w:rPr>
                <w:rFonts w:ascii="Times New Roman" w:hAnsi="Times New Roman"/>
                <w:color w:val="auto"/>
                <w:sz w:val="24"/>
                <w:szCs w:val="24"/>
              </w:rPr>
              <w:t>- Участие в мероприятиях, посвященных Дню Победы (возложение цветов к Вечному огню, Акция «Бессмертный полк» - памятный стенд в Управлении);</w:t>
            </w:r>
          </w:p>
          <w:p w:rsidR="002350FE" w:rsidRDefault="002350FE" w:rsidP="002350FE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350FE">
              <w:rPr>
                <w:rFonts w:ascii="Times New Roman" w:hAnsi="Times New Roman"/>
                <w:color w:val="auto"/>
                <w:sz w:val="24"/>
                <w:szCs w:val="24"/>
              </w:rPr>
              <w:t>- Участие беговой команды из числа сотрудников налоговых органов Самарской области в марафонах и любительских соревнованиях по бегу;</w:t>
            </w:r>
          </w:p>
          <w:p w:rsidR="002350FE" w:rsidRPr="002350FE" w:rsidRDefault="002350FE" w:rsidP="002350FE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350FE">
              <w:rPr>
                <w:rFonts w:ascii="Times New Roman" w:hAnsi="Times New Roman"/>
                <w:color w:val="auto"/>
                <w:sz w:val="24"/>
                <w:szCs w:val="24"/>
              </w:rPr>
              <w:t>- Поздравление воспитанников детского дома №1 имени Б.П. Фролова с праздниками (1 июня, 1 сентября, Новый год);</w:t>
            </w:r>
          </w:p>
          <w:p w:rsidR="0000300C" w:rsidRPr="002350FE" w:rsidRDefault="002350FE" w:rsidP="002350FE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350FE">
              <w:rPr>
                <w:rFonts w:ascii="Times New Roman" w:hAnsi="Times New Roman"/>
                <w:color w:val="auto"/>
                <w:sz w:val="24"/>
                <w:szCs w:val="24"/>
              </w:rPr>
              <w:t>- Проведение уроков налоговой грамотности для студентов.</w:t>
            </w: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0C" w:rsidRDefault="0000300C"/>
        </w:tc>
        <w:tc>
          <w:tcPr>
            <w:tcW w:w="3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0C" w:rsidRDefault="0000300C"/>
        </w:tc>
      </w:tr>
      <w:tr w:rsidR="0000300C"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0C" w:rsidRDefault="00C308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0C" w:rsidRPr="002350FE" w:rsidRDefault="00C308F1" w:rsidP="009C3E96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350FE">
              <w:rPr>
                <w:rFonts w:ascii="Times New Roman" w:hAnsi="Times New Roman"/>
                <w:color w:val="auto"/>
                <w:sz w:val="24"/>
                <w:szCs w:val="24"/>
                <w:u w:val="single"/>
              </w:rPr>
              <w:t>Наименование инициативы:</w:t>
            </w:r>
            <w:r w:rsidRPr="002350F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организация деятельности </w:t>
            </w:r>
            <w:r w:rsidR="009C3E96">
              <w:rPr>
                <w:rFonts w:ascii="Times New Roman" w:hAnsi="Times New Roman"/>
                <w:color w:val="auto"/>
                <w:sz w:val="24"/>
                <w:szCs w:val="24"/>
              </w:rPr>
              <w:t>мастер-классов</w:t>
            </w:r>
            <w:r w:rsidRPr="002350F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по вопросам налогообложения физических лиц, информирования о начисленных суммах налогов и задолженности, подключения к электронному сервису «Личный кабинет налогоплательщика для физических лиц»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0C" w:rsidRDefault="00C308F1" w:rsidP="005615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</w:t>
            </w:r>
            <w:r w:rsidR="005615B4">
              <w:rPr>
                <w:rFonts w:ascii="Times New Roman" w:hAnsi="Times New Roman"/>
                <w:sz w:val="24"/>
              </w:rPr>
              <w:t>3</w:t>
            </w:r>
            <w:r>
              <w:rPr>
                <w:rFonts w:ascii="Times New Roman" w:hAnsi="Times New Roman"/>
                <w:sz w:val="24"/>
              </w:rPr>
              <w:t xml:space="preserve"> год</w:t>
            </w:r>
          </w:p>
        </w:tc>
        <w:tc>
          <w:tcPr>
            <w:tcW w:w="3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0C" w:rsidRDefault="00C308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налогообложения имущества,</w:t>
            </w:r>
          </w:p>
          <w:p w:rsidR="0000300C" w:rsidRDefault="00C308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налогообложения доходов и администрирования страховых взносов,</w:t>
            </w:r>
          </w:p>
          <w:p w:rsidR="0000300C" w:rsidRDefault="00C308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работы с налогоплательщиками,</w:t>
            </w:r>
          </w:p>
          <w:p w:rsidR="0000300C" w:rsidRDefault="00C308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Отдел урегулирования </w:t>
            </w:r>
            <w:r>
              <w:rPr>
                <w:rFonts w:ascii="Times New Roman" w:hAnsi="Times New Roman"/>
                <w:sz w:val="24"/>
              </w:rPr>
              <w:lastRenderedPageBreak/>
              <w:t>задолженности</w:t>
            </w:r>
          </w:p>
        </w:tc>
      </w:tr>
      <w:tr w:rsidR="0000300C"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0C" w:rsidRDefault="0000300C"/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0C" w:rsidRPr="002350FE" w:rsidRDefault="00C308F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350FE">
              <w:rPr>
                <w:rFonts w:ascii="Times New Roman" w:hAnsi="Times New Roman"/>
                <w:color w:val="auto"/>
                <w:sz w:val="24"/>
                <w:szCs w:val="24"/>
                <w:u w:val="single"/>
              </w:rPr>
              <w:t>Описание сути инициативы:</w:t>
            </w:r>
            <w:r w:rsidRPr="002350F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  <w:p w:rsidR="0000300C" w:rsidRPr="002350FE" w:rsidRDefault="00C308F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350FE">
              <w:rPr>
                <w:rFonts w:ascii="Times New Roman" w:hAnsi="Times New Roman"/>
                <w:color w:val="auto"/>
                <w:sz w:val="24"/>
                <w:szCs w:val="24"/>
              </w:rPr>
              <w:t>повышение качества обслуживания налогоплательщиков, создание благоприятных условий для побуждения налогоплательщиков к своевременной уплате налогов.</w:t>
            </w: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0C" w:rsidRDefault="0000300C"/>
        </w:tc>
        <w:tc>
          <w:tcPr>
            <w:tcW w:w="3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0C" w:rsidRDefault="0000300C"/>
        </w:tc>
      </w:tr>
      <w:tr w:rsidR="0000300C"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0C" w:rsidRDefault="0000300C"/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0C" w:rsidRPr="002350FE" w:rsidRDefault="00C308F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u w:val="single"/>
              </w:rPr>
            </w:pPr>
            <w:r w:rsidRPr="002350FE">
              <w:rPr>
                <w:rFonts w:ascii="Times New Roman" w:hAnsi="Times New Roman"/>
                <w:color w:val="auto"/>
                <w:sz w:val="24"/>
                <w:szCs w:val="24"/>
                <w:u w:val="single"/>
              </w:rPr>
              <w:t xml:space="preserve">Каким образом инициатива способствует повышению открытости: </w:t>
            </w:r>
          </w:p>
          <w:p w:rsidR="0000300C" w:rsidRPr="002350FE" w:rsidRDefault="00C308F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350FE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- укрепление положительного имиджа налоговых органов Российской Федерации;</w:t>
            </w:r>
          </w:p>
          <w:p w:rsidR="0000300C" w:rsidRPr="002350FE" w:rsidRDefault="00C308F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350FE">
              <w:rPr>
                <w:rFonts w:ascii="Times New Roman" w:hAnsi="Times New Roman"/>
                <w:color w:val="auto"/>
                <w:sz w:val="24"/>
                <w:szCs w:val="24"/>
              </w:rPr>
              <w:t>- разъяснение гражданам  по вопросам  налогового законодательства;</w:t>
            </w:r>
          </w:p>
          <w:p w:rsidR="0000300C" w:rsidRPr="002350FE" w:rsidRDefault="00C308F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350FE">
              <w:rPr>
                <w:rFonts w:ascii="Times New Roman" w:hAnsi="Times New Roman"/>
                <w:color w:val="auto"/>
                <w:sz w:val="24"/>
                <w:szCs w:val="24"/>
              </w:rPr>
              <w:t>- минимизация негативных отзывов о деятельности налоговых органов;</w:t>
            </w:r>
          </w:p>
          <w:p w:rsidR="0000300C" w:rsidRPr="002350FE" w:rsidRDefault="00C308F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350F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- создание комфортных условий налогоплательщикам, </w:t>
            </w:r>
            <w:proofErr w:type="spellStart"/>
            <w:r w:rsidRPr="002350FE">
              <w:rPr>
                <w:rFonts w:ascii="Times New Roman" w:hAnsi="Times New Roman"/>
                <w:color w:val="auto"/>
                <w:sz w:val="24"/>
                <w:szCs w:val="24"/>
              </w:rPr>
              <w:t>клиентоцентричность</w:t>
            </w:r>
            <w:proofErr w:type="spellEnd"/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0C" w:rsidRDefault="0000300C"/>
        </w:tc>
        <w:tc>
          <w:tcPr>
            <w:tcW w:w="3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0C" w:rsidRDefault="0000300C"/>
        </w:tc>
      </w:tr>
      <w:tr w:rsidR="0000300C"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0C" w:rsidRDefault="0000300C"/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0C" w:rsidRDefault="00C308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Ключевые этапы на 202</w:t>
            </w:r>
            <w:r w:rsidR="005615B4">
              <w:rPr>
                <w:rFonts w:ascii="Times New Roman" w:hAnsi="Times New Roman"/>
                <w:sz w:val="24"/>
                <w:u w:val="single"/>
              </w:rPr>
              <w:t>3</w:t>
            </w:r>
            <w:r>
              <w:rPr>
                <w:rFonts w:ascii="Times New Roman" w:hAnsi="Times New Roman"/>
                <w:sz w:val="24"/>
                <w:u w:val="single"/>
              </w:rPr>
              <w:t xml:space="preserve"> год: </w:t>
            </w:r>
          </w:p>
          <w:p w:rsidR="0000300C" w:rsidRDefault="00C308F1" w:rsidP="009C3E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расширение площадок для работы </w:t>
            </w:r>
            <w:r w:rsidR="009C3E96">
              <w:rPr>
                <w:rFonts w:ascii="Times New Roman" w:hAnsi="Times New Roman"/>
                <w:sz w:val="24"/>
              </w:rPr>
              <w:t>мастер-классов (крупные предприятия).</w:t>
            </w: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0C" w:rsidRDefault="0000300C"/>
        </w:tc>
        <w:tc>
          <w:tcPr>
            <w:tcW w:w="3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0C" w:rsidRDefault="0000300C"/>
        </w:tc>
      </w:tr>
    </w:tbl>
    <w:p w:rsidR="0000300C" w:rsidRDefault="0000300C">
      <w:pPr>
        <w:spacing w:after="0" w:line="240" w:lineRule="auto"/>
        <w:rPr>
          <w:rFonts w:ascii="Times New Roman" w:hAnsi="Times New Roman"/>
          <w:sz w:val="24"/>
        </w:rPr>
      </w:pPr>
    </w:p>
    <w:p w:rsidR="0000300C" w:rsidRDefault="0000300C">
      <w:pPr>
        <w:spacing w:after="0" w:line="240" w:lineRule="auto"/>
        <w:rPr>
          <w:rFonts w:ascii="Times New Roman" w:hAnsi="Times New Roman"/>
          <w:sz w:val="24"/>
        </w:rPr>
      </w:pPr>
    </w:p>
    <w:sectPr w:rsidR="0000300C" w:rsidSect="00F413FB">
      <w:headerReference w:type="default" r:id="rId7"/>
      <w:pgSz w:w="16838" w:h="11906" w:orient="landscape"/>
      <w:pgMar w:top="851" w:right="1134" w:bottom="851" w:left="459" w:header="709" w:footer="45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7D62" w:rsidRDefault="007A7D62">
      <w:pPr>
        <w:spacing w:after="0" w:line="240" w:lineRule="auto"/>
      </w:pPr>
      <w:r>
        <w:separator/>
      </w:r>
    </w:p>
  </w:endnote>
  <w:endnote w:type="continuationSeparator" w:id="0">
    <w:p w:rsidR="007A7D62" w:rsidRDefault="007A7D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7D62" w:rsidRDefault="007A7D62">
      <w:pPr>
        <w:spacing w:after="0" w:line="240" w:lineRule="auto"/>
      </w:pPr>
      <w:r>
        <w:separator/>
      </w:r>
    </w:p>
  </w:footnote>
  <w:footnote w:type="continuationSeparator" w:id="0">
    <w:p w:rsidR="007A7D62" w:rsidRDefault="007A7D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00C" w:rsidRDefault="00C308F1">
    <w:pPr>
      <w:framePr w:wrap="around" w:vAnchor="text" w:hAnchor="margin" w:xAlign="center" w:y="1"/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PAGE </w:instrText>
    </w:r>
    <w:r>
      <w:rPr>
        <w:rFonts w:ascii="Times New Roman" w:hAnsi="Times New Roman"/>
      </w:rPr>
      <w:fldChar w:fldCharType="separate"/>
    </w:r>
    <w:r w:rsidR="00746F13">
      <w:rPr>
        <w:rFonts w:ascii="Times New Roman" w:hAnsi="Times New Roman"/>
        <w:noProof/>
      </w:rPr>
      <w:t>7</w:t>
    </w:r>
    <w:r>
      <w:rPr>
        <w:rFonts w:ascii="Times New Roman" w:hAnsi="Times New Roman"/>
      </w:rPr>
      <w:fldChar w:fldCharType="end"/>
    </w:r>
  </w:p>
  <w:p w:rsidR="0000300C" w:rsidRDefault="0000300C">
    <w:pPr>
      <w:pStyle w:val="a8"/>
      <w:jc w:val="center"/>
      <w:rPr>
        <w:rFonts w:ascii="Times New Roman"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300C"/>
    <w:rsid w:val="0000300C"/>
    <w:rsid w:val="00052F94"/>
    <w:rsid w:val="001D441C"/>
    <w:rsid w:val="002350FE"/>
    <w:rsid w:val="005615B4"/>
    <w:rsid w:val="00746F13"/>
    <w:rsid w:val="007A7D62"/>
    <w:rsid w:val="008F164B"/>
    <w:rsid w:val="009C3E96"/>
    <w:rsid w:val="00B44A69"/>
    <w:rsid w:val="00B53863"/>
    <w:rsid w:val="00B71471"/>
    <w:rsid w:val="00BC5DDB"/>
    <w:rsid w:val="00C308F1"/>
    <w:rsid w:val="00F41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160" w:line="264" w:lineRule="auto"/>
    </w:pPr>
    <w:rPr>
      <w:sz w:val="22"/>
    </w:r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customStyle="1" w:styleId="a3">
    <w:link w:val="a4"/>
    <w:semiHidden/>
    <w:unhideWhenUsed/>
    <w:rPr>
      <w:sz w:val="22"/>
    </w:rPr>
  </w:style>
  <w:style w:type="character" w:customStyle="1" w:styleId="a4">
    <w:link w:val="a3"/>
    <w:semiHidden/>
    <w:unhideWhenUsed/>
    <w:rPr>
      <w:sz w:val="22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customStyle="1" w:styleId="12">
    <w:name w:val="Знак примечания1"/>
    <w:link w:val="a5"/>
    <w:rPr>
      <w:sz w:val="16"/>
    </w:rPr>
  </w:style>
  <w:style w:type="character" w:styleId="a5">
    <w:name w:val="annotation reference"/>
    <w:link w:val="12"/>
    <w:rPr>
      <w:sz w:val="16"/>
    </w:rPr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H1">
    <w:name w:val="H1"/>
    <w:basedOn w:val="a"/>
    <w:next w:val="a"/>
    <w:link w:val="H10"/>
    <w:pPr>
      <w:keepNext/>
      <w:spacing w:before="100" w:after="100" w:line="240" w:lineRule="auto"/>
      <w:outlineLvl w:val="1"/>
    </w:pPr>
    <w:rPr>
      <w:rFonts w:ascii="Times New Roman" w:hAnsi="Times New Roman"/>
      <w:b/>
      <w:sz w:val="48"/>
    </w:rPr>
  </w:style>
  <w:style w:type="character" w:customStyle="1" w:styleId="H10">
    <w:name w:val="H1"/>
    <w:basedOn w:val="1"/>
    <w:link w:val="H1"/>
    <w:rPr>
      <w:rFonts w:ascii="Times New Roman" w:hAnsi="Times New Roman"/>
      <w:b/>
      <w:sz w:val="48"/>
    </w:rPr>
  </w:style>
  <w:style w:type="paragraph" w:customStyle="1" w:styleId="13">
    <w:name w:val="Абзац списка1"/>
    <w:basedOn w:val="a"/>
    <w:link w:val="14"/>
    <w:pPr>
      <w:ind w:left="720"/>
      <w:contextualSpacing/>
    </w:pPr>
  </w:style>
  <w:style w:type="character" w:customStyle="1" w:styleId="14">
    <w:name w:val="Абзац списка1"/>
    <w:basedOn w:val="1"/>
    <w:link w:val="13"/>
    <w:rPr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H2">
    <w:name w:val="H2"/>
    <w:basedOn w:val="a"/>
    <w:next w:val="a"/>
    <w:link w:val="H20"/>
    <w:pPr>
      <w:keepNext/>
      <w:spacing w:before="100" w:after="100" w:line="240" w:lineRule="auto"/>
      <w:outlineLvl w:val="2"/>
    </w:pPr>
    <w:rPr>
      <w:rFonts w:ascii="Times New Roman" w:hAnsi="Times New Roman"/>
      <w:b/>
      <w:sz w:val="36"/>
    </w:rPr>
  </w:style>
  <w:style w:type="character" w:customStyle="1" w:styleId="H20">
    <w:name w:val="H2"/>
    <w:basedOn w:val="1"/>
    <w:link w:val="H2"/>
    <w:rPr>
      <w:rFonts w:ascii="Times New Roman" w:hAnsi="Times New Roman"/>
      <w:b/>
      <w:sz w:val="36"/>
    </w:rPr>
  </w:style>
  <w:style w:type="paragraph" w:styleId="a6">
    <w:name w:val="annotation text"/>
    <w:basedOn w:val="a"/>
    <w:link w:val="a7"/>
    <w:rPr>
      <w:sz w:val="20"/>
    </w:rPr>
  </w:style>
  <w:style w:type="character" w:customStyle="1" w:styleId="a7">
    <w:name w:val="Текст примечания Знак"/>
    <w:basedOn w:val="1"/>
    <w:link w:val="a6"/>
    <w:rPr>
      <w:sz w:val="20"/>
    </w:rPr>
  </w:style>
  <w:style w:type="paragraph" w:styleId="a8">
    <w:name w:val="header"/>
    <w:basedOn w:val="a"/>
    <w:link w:val="a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1"/>
    <w:link w:val="a8"/>
    <w:rPr>
      <w:sz w:val="22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styleId="aa">
    <w:name w:val="annotation subject"/>
    <w:basedOn w:val="a6"/>
    <w:next w:val="a6"/>
    <w:link w:val="ab"/>
    <w:rPr>
      <w:b/>
    </w:rPr>
  </w:style>
  <w:style w:type="character" w:customStyle="1" w:styleId="ab">
    <w:name w:val="Тема примечания Знак"/>
    <w:basedOn w:val="a7"/>
    <w:link w:val="aa"/>
    <w:rPr>
      <w:b/>
      <w:sz w:val="20"/>
    </w:rPr>
  </w:style>
  <w:style w:type="paragraph" w:customStyle="1" w:styleId="15">
    <w:name w:val="Выделение1"/>
    <w:link w:val="ac"/>
    <w:rPr>
      <w:i/>
    </w:rPr>
  </w:style>
  <w:style w:type="character" w:styleId="ac">
    <w:name w:val="Emphasis"/>
    <w:link w:val="15"/>
    <w:rPr>
      <w:i/>
    </w:rPr>
  </w:style>
  <w:style w:type="paragraph" w:customStyle="1" w:styleId="23">
    <w:name w:val="Основной текст2"/>
    <w:link w:val="24"/>
    <w:rPr>
      <w:rFonts w:ascii="Times New Roman" w:hAnsi="Times New Roman"/>
      <w:sz w:val="19"/>
      <w:highlight w:val="white"/>
    </w:rPr>
  </w:style>
  <w:style w:type="character" w:customStyle="1" w:styleId="24">
    <w:name w:val="Основной текст2"/>
    <w:link w:val="23"/>
    <w:rPr>
      <w:rFonts w:ascii="Times New Roman" w:hAnsi="Times New Roman"/>
      <w:color w:val="000000"/>
      <w:spacing w:val="0"/>
      <w:sz w:val="19"/>
      <w:highlight w:val="white"/>
      <w:u w:val="none"/>
    </w:rPr>
  </w:style>
  <w:style w:type="paragraph" w:customStyle="1" w:styleId="16">
    <w:name w:val="Основной шрифт абзаца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7">
    <w:name w:val="Гиперссылка1"/>
    <w:link w:val="ad"/>
    <w:rPr>
      <w:color w:val="0000FF"/>
      <w:u w:val="single"/>
    </w:rPr>
  </w:style>
  <w:style w:type="character" w:styleId="ad">
    <w:name w:val="Hyperlink"/>
    <w:link w:val="17"/>
    <w:rPr>
      <w:color w:val="0000FF"/>
      <w:u w:val="singl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"/>
    <w:link w:val="Footnote"/>
    <w:rPr>
      <w:sz w:val="20"/>
    </w:rPr>
  </w:style>
  <w:style w:type="paragraph" w:customStyle="1" w:styleId="33">
    <w:name w:val="Основной текст3"/>
    <w:basedOn w:val="a"/>
    <w:link w:val="34"/>
    <w:pPr>
      <w:widowControl w:val="0"/>
      <w:spacing w:before="120" w:after="120" w:line="240" w:lineRule="exact"/>
      <w:ind w:left="420" w:hanging="420"/>
      <w:jc w:val="center"/>
    </w:pPr>
    <w:rPr>
      <w:rFonts w:ascii="Times New Roman" w:hAnsi="Times New Roman"/>
      <w:sz w:val="19"/>
    </w:rPr>
  </w:style>
  <w:style w:type="character" w:customStyle="1" w:styleId="34">
    <w:name w:val="Основной текст3"/>
    <w:basedOn w:val="1"/>
    <w:link w:val="33"/>
    <w:rPr>
      <w:rFonts w:ascii="Times New Roman" w:hAnsi="Times New Roman"/>
      <w:sz w:val="19"/>
    </w:rPr>
  </w:style>
  <w:style w:type="paragraph" w:styleId="18">
    <w:name w:val="toc 1"/>
    <w:next w:val="a"/>
    <w:link w:val="19"/>
    <w:uiPriority w:val="39"/>
    <w:rPr>
      <w:rFonts w:ascii="XO Thames" w:hAnsi="XO Thames"/>
      <w:b/>
    </w:rPr>
  </w:style>
  <w:style w:type="character" w:customStyle="1" w:styleId="19">
    <w:name w:val="Оглавление 1 Знак"/>
    <w:link w:val="18"/>
    <w:rPr>
      <w:rFonts w:ascii="XO Thames" w:hAnsi="XO Thames"/>
      <w:b/>
    </w:rPr>
  </w:style>
  <w:style w:type="paragraph" w:customStyle="1" w:styleId="ListParagraph1">
    <w:name w:val="List Paragraph1"/>
    <w:basedOn w:val="a"/>
    <w:link w:val="ListParagraph10"/>
    <w:pPr>
      <w:ind w:left="720"/>
      <w:contextualSpacing/>
    </w:pPr>
  </w:style>
  <w:style w:type="character" w:customStyle="1" w:styleId="ListParagraph10">
    <w:name w:val="List Paragraph1"/>
    <w:basedOn w:val="1"/>
    <w:link w:val="ListParagraph1"/>
    <w:rPr>
      <w:sz w:val="22"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a">
    <w:name w:val="Номер страницы1"/>
    <w:basedOn w:val="16"/>
    <w:link w:val="ae"/>
  </w:style>
  <w:style w:type="character" w:styleId="ae">
    <w:name w:val="page number"/>
    <w:basedOn w:val="a0"/>
    <w:link w:val="1a"/>
  </w:style>
  <w:style w:type="paragraph" w:styleId="af">
    <w:name w:val="footer"/>
    <w:basedOn w:val="a"/>
    <w:link w:val="af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1"/>
    <w:link w:val="af"/>
    <w:rPr>
      <w:sz w:val="22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1b">
    <w:name w:val="Основной текст1"/>
    <w:link w:val="1c"/>
    <w:rPr>
      <w:rFonts w:ascii="Times New Roman" w:hAnsi="Times New Roman"/>
      <w:sz w:val="19"/>
    </w:rPr>
  </w:style>
  <w:style w:type="character" w:customStyle="1" w:styleId="1c">
    <w:name w:val="Основной текст1"/>
    <w:link w:val="1b"/>
    <w:rPr>
      <w:rFonts w:ascii="Times New Roman" w:hAnsi="Times New Roman"/>
      <w:color w:val="000000"/>
      <w:spacing w:val="0"/>
      <w:sz w:val="19"/>
      <w:u w:val="none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af1">
    <w:name w:val="Body Text"/>
    <w:basedOn w:val="a"/>
    <w:link w:val="af2"/>
    <w:pPr>
      <w:widowControl w:val="0"/>
      <w:spacing w:before="120" w:after="120" w:line="240" w:lineRule="exact"/>
      <w:ind w:left="420" w:hanging="420"/>
      <w:jc w:val="center"/>
    </w:pPr>
    <w:rPr>
      <w:rFonts w:ascii="Times New Roman" w:hAnsi="Times New Roman"/>
      <w:sz w:val="19"/>
    </w:rPr>
  </w:style>
  <w:style w:type="character" w:customStyle="1" w:styleId="af2">
    <w:name w:val="Основной текст Знак"/>
    <w:basedOn w:val="1"/>
    <w:link w:val="af1"/>
    <w:rPr>
      <w:rFonts w:ascii="Times New Roman" w:hAnsi="Times New Roman"/>
      <w:sz w:val="19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af3">
    <w:name w:val="Основной текст + Курсив"/>
    <w:link w:val="af4"/>
    <w:rPr>
      <w:i/>
      <w:sz w:val="19"/>
    </w:rPr>
  </w:style>
  <w:style w:type="character" w:customStyle="1" w:styleId="af4">
    <w:name w:val="Основной текст + Курсив"/>
    <w:link w:val="af3"/>
    <w:rPr>
      <w:i/>
      <w:color w:val="000000"/>
      <w:spacing w:val="0"/>
      <w:sz w:val="19"/>
    </w:rPr>
  </w:style>
  <w:style w:type="paragraph" w:customStyle="1" w:styleId="1d">
    <w:name w:val="Знак сноски1"/>
    <w:link w:val="af5"/>
    <w:rPr>
      <w:vertAlign w:val="superscript"/>
    </w:rPr>
  </w:style>
  <w:style w:type="character" w:styleId="af5">
    <w:name w:val="footnote reference"/>
    <w:link w:val="1d"/>
    <w:rPr>
      <w:vertAlign w:val="superscript"/>
    </w:rPr>
  </w:style>
  <w:style w:type="paragraph" w:styleId="af6">
    <w:name w:val="Normal (Web)"/>
    <w:basedOn w:val="a"/>
    <w:link w:val="af7"/>
    <w:uiPriority w:val="99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f7">
    <w:name w:val="Обычный (веб) Знак"/>
    <w:basedOn w:val="1"/>
    <w:link w:val="af6"/>
    <w:rPr>
      <w:rFonts w:ascii="Times New Roman" w:hAnsi="Times New Roman"/>
      <w:sz w:val="24"/>
    </w:rPr>
  </w:style>
  <w:style w:type="paragraph" w:styleId="af8">
    <w:name w:val="Subtitle"/>
    <w:next w:val="a"/>
    <w:link w:val="af9"/>
    <w:uiPriority w:val="11"/>
    <w:qFormat/>
    <w:rPr>
      <w:rFonts w:ascii="XO Thames" w:hAnsi="XO Thames"/>
      <w:i/>
      <w:color w:val="616161"/>
      <w:sz w:val="24"/>
    </w:rPr>
  </w:style>
  <w:style w:type="character" w:customStyle="1" w:styleId="af9">
    <w:name w:val="Подзаголовок Знак"/>
    <w:link w:val="af8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a">
    <w:name w:val="Title"/>
    <w:next w:val="a"/>
    <w:link w:val="afb"/>
    <w:uiPriority w:val="10"/>
    <w:qFormat/>
    <w:rPr>
      <w:rFonts w:ascii="XO Thames" w:hAnsi="XO Thames"/>
      <w:b/>
      <w:sz w:val="52"/>
    </w:rPr>
  </w:style>
  <w:style w:type="character" w:customStyle="1" w:styleId="afb">
    <w:name w:val="Название Знак"/>
    <w:link w:val="afa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styleId="afc">
    <w:name w:val="List Paragraph"/>
    <w:basedOn w:val="a"/>
    <w:link w:val="afd"/>
    <w:pPr>
      <w:ind w:left="720"/>
      <w:contextualSpacing/>
    </w:pPr>
  </w:style>
  <w:style w:type="character" w:customStyle="1" w:styleId="afd">
    <w:name w:val="Абзац списка Знак"/>
    <w:basedOn w:val="1"/>
    <w:link w:val="afc"/>
    <w:rPr>
      <w:sz w:val="22"/>
    </w:rPr>
  </w:style>
  <w:style w:type="paragraph" w:styleId="afe">
    <w:name w:val="Balloon Text"/>
    <w:basedOn w:val="a"/>
    <w:link w:val="aff"/>
    <w:pPr>
      <w:spacing w:after="0" w:line="240" w:lineRule="auto"/>
    </w:pPr>
    <w:rPr>
      <w:rFonts w:ascii="Segoe UI" w:hAnsi="Segoe UI"/>
      <w:sz w:val="18"/>
    </w:rPr>
  </w:style>
  <w:style w:type="character" w:customStyle="1" w:styleId="aff">
    <w:name w:val="Текст выноски Знак"/>
    <w:basedOn w:val="1"/>
    <w:link w:val="afe"/>
    <w:rPr>
      <w:rFonts w:ascii="Segoe UI" w:hAnsi="Segoe UI"/>
      <w:sz w:val="18"/>
    </w:rPr>
  </w:style>
  <w:style w:type="table" w:styleId="aff0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7</Pages>
  <Words>1789</Words>
  <Characters>10203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Казакова Татьяна Анатольевна</cp:lastModifiedBy>
  <cp:revision>13</cp:revision>
  <cp:lastPrinted>2023-04-05T12:24:00Z</cp:lastPrinted>
  <dcterms:created xsi:type="dcterms:W3CDTF">2023-04-05T06:10:00Z</dcterms:created>
  <dcterms:modified xsi:type="dcterms:W3CDTF">2024-04-05T09:53:00Z</dcterms:modified>
</cp:coreProperties>
</file>